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54FF" w14:textId="77777777" w:rsidR="006366A2" w:rsidRDefault="006366A2" w:rsidP="006366A2"/>
    <w:p w14:paraId="23AE258D" w14:textId="14552A95" w:rsidR="006366A2" w:rsidRPr="006366A2" w:rsidRDefault="006366A2" w:rsidP="006366A2">
      <w:pPr>
        <w:jc w:val="center"/>
        <w:rPr>
          <w:sz w:val="40"/>
          <w:szCs w:val="40"/>
        </w:rPr>
      </w:pPr>
      <w:r w:rsidRPr="006366A2">
        <w:rPr>
          <w:sz w:val="40"/>
          <w:szCs w:val="40"/>
        </w:rPr>
        <w:t>Спецпредложение Старт</w:t>
      </w:r>
    </w:p>
    <w:p w14:paraId="6AE34AB7" w14:textId="77777777" w:rsidR="006366A2" w:rsidRDefault="006366A2" w:rsidP="006366A2"/>
    <w:p w14:paraId="2CB64D09" w14:textId="77777777" w:rsidR="006366A2" w:rsidRDefault="006366A2" w:rsidP="006366A2">
      <w:r>
        <w:t>Кто хочет просто открыть для себя Потребительский Кооператив.</w:t>
      </w:r>
    </w:p>
    <w:p w14:paraId="68B6242A" w14:textId="77777777" w:rsidR="006366A2" w:rsidRDefault="006366A2" w:rsidP="006366A2"/>
    <w:p w14:paraId="2E964D8E" w14:textId="77777777" w:rsidR="006366A2" w:rsidRDefault="006366A2" w:rsidP="006366A2">
      <w:r>
        <w:t>Стоимость 16.000 руб.</w:t>
      </w:r>
    </w:p>
    <w:p w14:paraId="572A0272" w14:textId="77777777" w:rsidR="006366A2" w:rsidRDefault="006366A2" w:rsidP="006366A2"/>
    <w:p w14:paraId="01ACC2A8" w14:textId="6981F60C" w:rsidR="006366A2" w:rsidRDefault="006366A2" w:rsidP="006366A2">
      <w:r>
        <w:t>Мы предоставляем вам доступ к 1 Модулю нашей Первой онлайн Школы Потребительской кооперации, который поможет вам объяснить основные выгоды от этой организационно-правовой формы и предоставим вам образцы всех необходимых документов для открытия вашего личного Потребительского кооператива. Вам будут доступны следующие уроки:</w:t>
      </w:r>
    </w:p>
    <w:p w14:paraId="5BB46871" w14:textId="77777777" w:rsidR="006366A2" w:rsidRDefault="006366A2" w:rsidP="006366A2"/>
    <w:p w14:paraId="21734E27" w14:textId="1DF41469" w:rsidR="006366A2" w:rsidRDefault="006366A2" w:rsidP="006366A2">
      <w:r>
        <w:t>Урок 1/1 "Введение в Курс"</w:t>
      </w:r>
    </w:p>
    <w:p w14:paraId="4AF80234" w14:textId="74429A76" w:rsidR="006366A2" w:rsidRDefault="006366A2" w:rsidP="006366A2">
      <w:r>
        <w:t>Урок 2/1 Что такое Потребительский кооператив</w:t>
      </w:r>
      <w:r w:rsidR="005F5A3A">
        <w:t>?</w:t>
      </w:r>
    </w:p>
    <w:p w14:paraId="76AF980B" w14:textId="3A2C8D97" w:rsidR="006366A2" w:rsidRDefault="006366A2" w:rsidP="006366A2">
      <w:r>
        <w:t>Урок 3/1 Как работает ПК</w:t>
      </w:r>
      <w:r w:rsidR="005F5A3A">
        <w:t>?</w:t>
      </w:r>
    </w:p>
    <w:p w14:paraId="5380A5F8" w14:textId="1C7B3BE5" w:rsidR="006366A2" w:rsidRDefault="006366A2" w:rsidP="006366A2">
      <w:r>
        <w:t>Урок 4/1 Расширяем понимание ПК</w:t>
      </w:r>
    </w:p>
    <w:p w14:paraId="1191391B" w14:textId="5DF84951" w:rsidR="006366A2" w:rsidRDefault="006366A2" w:rsidP="006366A2">
      <w:r>
        <w:t>Урок 5/1 Виды организаций в РФ</w:t>
      </w:r>
    </w:p>
    <w:p w14:paraId="7742B370" w14:textId="4802165D" w:rsidR="006366A2" w:rsidRDefault="006366A2" w:rsidP="006366A2">
      <w:r>
        <w:t>Урок 6/1 Основные термины и понятия в ПК. Стоп слова.</w:t>
      </w:r>
    </w:p>
    <w:p w14:paraId="4BD4F694" w14:textId="0BEDAA17" w:rsidR="006366A2" w:rsidRPr="006366A2" w:rsidRDefault="006366A2" w:rsidP="006366A2">
      <w:r>
        <w:t>Урок 7/1 Международный опыт кооперации</w:t>
      </w:r>
    </w:p>
    <w:p w14:paraId="75EBF1CD" w14:textId="610DCB21" w:rsidR="006366A2" w:rsidRPr="005F5A3A" w:rsidRDefault="006366A2" w:rsidP="006366A2">
      <w:r>
        <w:t>Урок</w:t>
      </w:r>
      <w:r w:rsidRPr="005F5A3A">
        <w:t xml:space="preserve"> 8/1 </w:t>
      </w:r>
      <w:r>
        <w:t>ФЗ</w:t>
      </w:r>
      <w:r w:rsidRPr="005F5A3A">
        <w:t xml:space="preserve"> 3085-1 </w:t>
      </w:r>
      <w:r>
        <w:t>от</w:t>
      </w:r>
      <w:r w:rsidRPr="005F5A3A">
        <w:t xml:space="preserve"> 1992 </w:t>
      </w:r>
      <w:r>
        <w:t>года</w:t>
      </w:r>
    </w:p>
    <w:p w14:paraId="0966DEFC" w14:textId="3952D778" w:rsidR="006366A2" w:rsidRDefault="006366A2" w:rsidP="006366A2">
      <w:r>
        <w:t>Урок 9/1 Налогообложение в ПК</w:t>
      </w:r>
    </w:p>
    <w:p w14:paraId="7218A56F" w14:textId="5E719E3A" w:rsidR="006366A2" w:rsidRDefault="006366A2" w:rsidP="006366A2">
      <w:r>
        <w:t>Урок 10/1 Какие документы необходимы для создания собственного Потребительского кооператива</w:t>
      </w:r>
    </w:p>
    <w:p w14:paraId="368F7568" w14:textId="369E5C2A" w:rsidR="006366A2" w:rsidRDefault="006366A2" w:rsidP="006366A2">
      <w:r>
        <w:t>Урок 11/1 Выводы по Модулю. Образцы документов</w:t>
      </w:r>
      <w:r w:rsidR="005F5A3A">
        <w:t xml:space="preserve"> для регистрации ПК</w:t>
      </w:r>
      <w:r>
        <w:t>.</w:t>
      </w:r>
    </w:p>
    <w:p w14:paraId="73AF5C49" w14:textId="77777777" w:rsidR="006366A2" w:rsidRDefault="006366A2" w:rsidP="006366A2"/>
    <w:p w14:paraId="3897E7C8" w14:textId="6A626A0C" w:rsidR="006366A2" w:rsidRDefault="006366A2" w:rsidP="006366A2">
      <w:r>
        <w:t>Акционное предложение.</w:t>
      </w:r>
    </w:p>
    <w:p w14:paraId="36A3A4B2" w14:textId="77777777" w:rsidR="006366A2" w:rsidRDefault="006366A2" w:rsidP="006366A2">
      <w:r>
        <w:t>По многочисленным просьбам наших учеников, которые не готовы пока заплатить за весь комплекс знаний, но страстно хотят начать свою деятельность.</w:t>
      </w:r>
    </w:p>
    <w:p w14:paraId="3EF20D9E" w14:textId="77777777" w:rsidR="006366A2" w:rsidRDefault="006366A2" w:rsidP="006366A2"/>
    <w:p w14:paraId="4F9472E4" w14:textId="67012EC7" w:rsidR="009549EB" w:rsidRPr="00D21A7A" w:rsidRDefault="006366A2" w:rsidP="006366A2">
      <w:r>
        <w:t>С помощью этого предложения вы быстро сможете открыть свой собственный Потребительский кооператив и начать успешную деятельность.</w:t>
      </w:r>
    </w:p>
    <w:sectPr w:rsidR="009549EB" w:rsidRPr="00D21A7A" w:rsidSect="006366A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3ACB" w14:textId="77777777" w:rsidR="002A0596" w:rsidRDefault="002A0596" w:rsidP="001B2A3D">
      <w:pPr>
        <w:spacing w:after="0" w:line="240" w:lineRule="auto"/>
      </w:pPr>
      <w:r>
        <w:separator/>
      </w:r>
    </w:p>
  </w:endnote>
  <w:endnote w:type="continuationSeparator" w:id="0">
    <w:p w14:paraId="447E0A50" w14:textId="77777777" w:rsidR="002A0596" w:rsidRDefault="002A0596" w:rsidP="001B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77BEF" w14:textId="77777777" w:rsidR="002A0596" w:rsidRDefault="002A0596" w:rsidP="001B2A3D">
      <w:pPr>
        <w:spacing w:after="0" w:line="240" w:lineRule="auto"/>
      </w:pPr>
      <w:r>
        <w:separator/>
      </w:r>
    </w:p>
  </w:footnote>
  <w:footnote w:type="continuationSeparator" w:id="0">
    <w:p w14:paraId="0096201B" w14:textId="77777777" w:rsidR="002A0596" w:rsidRDefault="002A0596" w:rsidP="001B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1B47C" w14:textId="16C81187" w:rsidR="001B2A3D" w:rsidRPr="008A5ED7" w:rsidRDefault="006366A2" w:rsidP="00EA1E15">
    <w:pPr>
      <w:pStyle w:val="a3"/>
      <w:jc w:val="center"/>
      <w:rPr>
        <w:rFonts w:ascii="Arial" w:hAnsi="Arial" w:cs="Arial"/>
      </w:rPr>
    </w:pPr>
    <w:r w:rsidRPr="008A5ED7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179D4625" wp14:editId="477072C0">
          <wp:simplePos x="0" y="0"/>
          <wp:positionH relativeFrom="column">
            <wp:posOffset>5528098</wp:posOffset>
          </wp:positionH>
          <wp:positionV relativeFrom="paragraph">
            <wp:posOffset>-144780</wp:posOffset>
          </wp:positionV>
          <wp:extent cx="457201" cy="457201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1" cy="4572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F57" w:rsidRPr="008A5ED7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3800476" wp14:editId="18F43497">
          <wp:simplePos x="0" y="0"/>
          <wp:positionH relativeFrom="column">
            <wp:posOffset>-558800</wp:posOffset>
          </wp:positionH>
          <wp:positionV relativeFrom="paragraph">
            <wp:posOffset>-436880</wp:posOffset>
          </wp:positionV>
          <wp:extent cx="744220" cy="850536"/>
          <wp:effectExtent l="0" t="0" r="0" b="698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87" cy="883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A3D" w:rsidRPr="008A5ED7">
      <w:rPr>
        <w:rFonts w:ascii="Arial" w:hAnsi="Arial" w:cs="Arial"/>
      </w:rPr>
      <w:t xml:space="preserve">Первая онлайн школа Потребительский кооперации      </w:t>
    </w:r>
    <w:hyperlink r:id="rId3" w:history="1">
      <w:proofErr w:type="gramStart"/>
      <w:r w:rsidR="001B2A3D" w:rsidRPr="008A5ED7">
        <w:rPr>
          <w:rStyle w:val="a7"/>
          <w:rFonts w:ascii="Arial" w:hAnsi="Arial" w:cs="Arial"/>
        </w:rPr>
        <w:t>велеслав.рус</w:t>
      </w:r>
      <w:proofErr w:type="gramEnd"/>
    </w:hyperlink>
  </w:p>
  <w:p w14:paraId="55C3665E" w14:textId="1B726EC8" w:rsidR="00C3025B" w:rsidRPr="001B2A3D" w:rsidRDefault="00C3025B" w:rsidP="00EA1E1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3D"/>
    <w:rsid w:val="000E6C5F"/>
    <w:rsid w:val="001B2A3D"/>
    <w:rsid w:val="002A0596"/>
    <w:rsid w:val="003A7F57"/>
    <w:rsid w:val="005F5A3A"/>
    <w:rsid w:val="006366A2"/>
    <w:rsid w:val="00674786"/>
    <w:rsid w:val="008A5ED7"/>
    <w:rsid w:val="009549EB"/>
    <w:rsid w:val="00C3025B"/>
    <w:rsid w:val="00C4373B"/>
    <w:rsid w:val="00D21A7A"/>
    <w:rsid w:val="00E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A6CF7B"/>
  <w15:chartTrackingRefBased/>
  <w15:docId w15:val="{244E1275-0A70-45CF-A629-1FDF63B4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="Courier New"/>
        <w:sz w:val="24"/>
        <w:szCs w:val="2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A3D"/>
  </w:style>
  <w:style w:type="paragraph" w:styleId="a5">
    <w:name w:val="footer"/>
    <w:basedOn w:val="a"/>
    <w:link w:val="a6"/>
    <w:uiPriority w:val="99"/>
    <w:unhideWhenUsed/>
    <w:rsid w:val="001B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A3D"/>
  </w:style>
  <w:style w:type="character" w:styleId="a7">
    <w:name w:val="Hyperlink"/>
    <w:basedOn w:val="a0"/>
    <w:uiPriority w:val="99"/>
    <w:unhideWhenUsed/>
    <w:rsid w:val="001B2A3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B2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&#1074;&#1077;&#1083;&#1077;&#1089;&#1083;&#1072;&#1074;.&#1088;&#1091;&#1089;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ВелеСлав Старков</dc:creator>
  <cp:keywords/>
  <dc:description/>
  <cp:lastModifiedBy>ВелеСлав Старков</cp:lastModifiedBy>
  <cp:revision>2</cp:revision>
  <dcterms:created xsi:type="dcterms:W3CDTF">2022-12-12T07:05:00Z</dcterms:created>
  <dcterms:modified xsi:type="dcterms:W3CDTF">2022-12-12T07:05:00Z</dcterms:modified>
</cp:coreProperties>
</file>